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9CD" w:rsidRPr="003E316E" w:rsidRDefault="002D4985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Дата:02</w:t>
      </w:r>
      <w:r w:rsidR="00E52F84">
        <w:rPr>
          <w:rFonts w:ascii="Times New Roman" w:hAnsi="Times New Roman" w:cs="Times New Roman"/>
          <w:sz w:val="28"/>
          <w:szCs w:val="28"/>
        </w:rPr>
        <w:t>.11</w:t>
      </w:r>
      <w:r w:rsidR="004F399B">
        <w:rPr>
          <w:rFonts w:ascii="Times New Roman" w:hAnsi="Times New Roman" w:cs="Times New Roman"/>
          <w:sz w:val="28"/>
          <w:szCs w:val="28"/>
        </w:rPr>
        <w:t>.2021</w:t>
      </w:r>
      <w:r w:rsidR="002A49CD" w:rsidRPr="003E316E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A22EE4" w:rsidRDefault="00A22EE4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Тюлин С.О. </w:t>
      </w:r>
    </w:p>
    <w:p w:rsidR="00902818" w:rsidRDefault="00234C0F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1С</w:t>
      </w:r>
      <w:r w:rsidR="004A438A">
        <w:rPr>
          <w:rFonts w:ascii="Times New Roman" w:hAnsi="Times New Roman" w:cs="Times New Roman"/>
          <w:sz w:val="28"/>
          <w:szCs w:val="28"/>
        </w:rPr>
        <w:t>Т</w:t>
      </w:r>
      <w:r w:rsidR="002A49CD">
        <w:rPr>
          <w:rFonts w:ascii="Times New Roman" w:hAnsi="Times New Roman" w:cs="Times New Roman"/>
          <w:sz w:val="28"/>
          <w:szCs w:val="28"/>
        </w:rPr>
        <w:t>М</w:t>
      </w:r>
    </w:p>
    <w:p w:rsidR="002A49CD" w:rsidRDefault="003231BD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Дисциплина: ОП.04 Материаловедение</w:t>
      </w:r>
    </w:p>
    <w:p w:rsidR="002A49CD" w:rsidRDefault="00A52031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Пара: </w:t>
      </w:r>
      <w:r w:rsidR="002D4985">
        <w:rPr>
          <w:rFonts w:ascii="Times New Roman" w:hAnsi="Times New Roman" w:cs="Times New Roman"/>
          <w:sz w:val="28"/>
          <w:szCs w:val="28"/>
        </w:rPr>
        <w:t>2</w:t>
      </w:r>
      <w:r w:rsidR="002A49CD">
        <w:rPr>
          <w:rFonts w:ascii="Times New Roman" w:hAnsi="Times New Roman" w:cs="Times New Roman"/>
          <w:sz w:val="28"/>
          <w:szCs w:val="28"/>
        </w:rPr>
        <w:t>-я</w:t>
      </w:r>
    </w:p>
    <w:p w:rsidR="002D4985" w:rsidRDefault="002D4985" w:rsidP="00E52F84">
      <w:pPr>
        <w:spacing w:line="240" w:lineRule="auto"/>
        <w:rPr>
          <w:bCs/>
          <w:sz w:val="28"/>
          <w:szCs w:val="28"/>
        </w:rPr>
      </w:pPr>
      <w:r w:rsidRPr="002D4985">
        <w:rPr>
          <w:rFonts w:ascii="Times New Roman" w:hAnsi="Times New Roman"/>
          <w:bCs/>
          <w:sz w:val="28"/>
          <w:szCs w:val="28"/>
        </w:rPr>
        <w:t>Тема 2.4 Резиновые материалы:</w:t>
      </w:r>
      <w:r w:rsidRPr="002D4985">
        <w:rPr>
          <w:bCs/>
          <w:sz w:val="28"/>
          <w:szCs w:val="28"/>
        </w:rPr>
        <w:t xml:space="preserve">                             </w:t>
      </w:r>
    </w:p>
    <w:p w:rsidR="002D4985" w:rsidRPr="002D4985" w:rsidRDefault="002D4985" w:rsidP="002D49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985">
        <w:rPr>
          <w:rFonts w:ascii="Times New Roman" w:hAnsi="Times New Roman"/>
          <w:bCs/>
          <w:sz w:val="28"/>
          <w:szCs w:val="28"/>
        </w:rPr>
        <w:t>1.Каучук: строение, свойства, область применения. Свойства резины, основные компоненты резины. Физико-механические свойства резины. 2.Изменение свойств резины в процессе старения, от температуры, о</w:t>
      </w:r>
      <w:r>
        <w:rPr>
          <w:rFonts w:ascii="Times New Roman" w:hAnsi="Times New Roman"/>
          <w:bCs/>
          <w:sz w:val="28"/>
          <w:szCs w:val="28"/>
        </w:rPr>
        <w:t>т контакта с</w:t>
      </w:r>
      <w:r>
        <w:rPr>
          <w:rFonts w:ascii="Times New Roman" w:hAnsi="Times New Roman"/>
          <w:bCs/>
          <w:sz w:val="28"/>
          <w:szCs w:val="28"/>
        </w:rPr>
        <w:tab/>
      </w:r>
      <w:r w:rsidRPr="002D4985">
        <w:rPr>
          <w:rFonts w:ascii="Times New Roman" w:hAnsi="Times New Roman"/>
          <w:bCs/>
          <w:sz w:val="28"/>
          <w:szCs w:val="28"/>
        </w:rPr>
        <w:t xml:space="preserve">жидкостями.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2D4985">
        <w:rPr>
          <w:rFonts w:ascii="Times New Roman" w:hAnsi="Times New Roman"/>
          <w:bCs/>
          <w:sz w:val="28"/>
          <w:szCs w:val="28"/>
        </w:rPr>
        <w:t>3.Организация экономного использования автомобильных шин. Увеличение срока службы шин за счет своевременного и качественного ремонта</w:t>
      </w:r>
    </w:p>
    <w:p w:rsidR="002D4985" w:rsidRPr="00E52F84" w:rsidRDefault="002D4985" w:rsidP="00E52F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A4EC1" w:rsidRDefault="00BA4EC1" w:rsidP="000752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занятия образ</w:t>
      </w:r>
      <w:r w:rsidR="005B5F9E">
        <w:rPr>
          <w:rFonts w:ascii="Times New Roman" w:hAnsi="Times New Roman"/>
          <w:bCs/>
          <w:sz w:val="28"/>
          <w:szCs w:val="28"/>
        </w:rPr>
        <w:t xml:space="preserve">овательная: </w:t>
      </w:r>
      <w:r w:rsidR="005B5F9E" w:rsidRPr="005B5F9E">
        <w:rPr>
          <w:rFonts w:ascii="Times New Roman" w:hAnsi="Times New Roman"/>
          <w:bCs/>
          <w:sz w:val="28"/>
          <w:szCs w:val="28"/>
        </w:rPr>
        <w:t>ознакомить студентов</w:t>
      </w:r>
      <w:r w:rsidR="00BD53AB">
        <w:rPr>
          <w:rFonts w:ascii="Times New Roman" w:hAnsi="Times New Roman"/>
          <w:bCs/>
          <w:sz w:val="28"/>
          <w:szCs w:val="28"/>
        </w:rPr>
        <w:t xml:space="preserve"> с </w:t>
      </w:r>
      <w:r w:rsidR="002D4985">
        <w:rPr>
          <w:rFonts w:ascii="Times New Roman" w:hAnsi="Times New Roman"/>
          <w:bCs/>
          <w:sz w:val="28"/>
          <w:szCs w:val="28"/>
        </w:rPr>
        <w:t>резиновыми материалами, применяемые в автомобилестроении и авторемонтном производстве: каучуком, резиной;  как изменяются</w:t>
      </w:r>
      <w:r w:rsidR="002D4985" w:rsidRPr="002D4985">
        <w:rPr>
          <w:rFonts w:ascii="Times New Roman" w:hAnsi="Times New Roman"/>
          <w:bCs/>
          <w:sz w:val="28"/>
          <w:szCs w:val="28"/>
        </w:rPr>
        <w:t xml:space="preserve"> свойств</w:t>
      </w:r>
      <w:r w:rsidR="002D4985">
        <w:rPr>
          <w:rFonts w:ascii="Times New Roman" w:hAnsi="Times New Roman"/>
          <w:bCs/>
          <w:sz w:val="28"/>
          <w:szCs w:val="28"/>
        </w:rPr>
        <w:t>а</w:t>
      </w:r>
      <w:r w:rsidR="002D4985" w:rsidRPr="002D4985">
        <w:rPr>
          <w:rFonts w:ascii="Times New Roman" w:hAnsi="Times New Roman"/>
          <w:bCs/>
          <w:sz w:val="28"/>
          <w:szCs w:val="28"/>
        </w:rPr>
        <w:t xml:space="preserve"> резины в процессе старения, от температуры, о</w:t>
      </w:r>
      <w:r w:rsidR="002D4985">
        <w:rPr>
          <w:rFonts w:ascii="Times New Roman" w:hAnsi="Times New Roman"/>
          <w:bCs/>
          <w:sz w:val="28"/>
          <w:szCs w:val="28"/>
        </w:rPr>
        <w:t>т контакта с жидкостями;</w:t>
      </w:r>
      <w:r w:rsidR="002D4985" w:rsidRPr="002D4985">
        <w:rPr>
          <w:rFonts w:ascii="Times New Roman" w:hAnsi="Times New Roman"/>
          <w:bCs/>
          <w:sz w:val="28"/>
          <w:szCs w:val="28"/>
        </w:rPr>
        <w:t xml:space="preserve"> </w:t>
      </w:r>
      <w:r w:rsidR="002D4985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как организуется  работа по  экономному использованию автомобильных шин, </w:t>
      </w:r>
      <w:r w:rsidR="002D4985" w:rsidRPr="002D4985">
        <w:rPr>
          <w:rFonts w:ascii="Times New Roman" w:hAnsi="Times New Roman"/>
          <w:bCs/>
          <w:sz w:val="28"/>
          <w:szCs w:val="28"/>
        </w:rPr>
        <w:t xml:space="preserve"> </w:t>
      </w:r>
      <w:r w:rsidR="002D4985">
        <w:rPr>
          <w:rFonts w:ascii="Times New Roman" w:hAnsi="Times New Roman"/>
          <w:bCs/>
          <w:sz w:val="28"/>
          <w:szCs w:val="28"/>
        </w:rPr>
        <w:t>как увеличить срок</w:t>
      </w:r>
      <w:r w:rsidR="002D4985" w:rsidRPr="002D4985">
        <w:rPr>
          <w:rFonts w:ascii="Times New Roman" w:hAnsi="Times New Roman"/>
          <w:bCs/>
          <w:sz w:val="28"/>
          <w:szCs w:val="28"/>
        </w:rPr>
        <w:t xml:space="preserve"> службы шин за счет своевременного и качественного ремонта</w:t>
      </w:r>
    </w:p>
    <w:p w:rsidR="00BA4EC1" w:rsidRDefault="00BA4EC1" w:rsidP="00BA4EC1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Цель занятия воспитательная: </w:t>
      </w:r>
      <w:r w:rsidRPr="00332CA7">
        <w:rPr>
          <w:rFonts w:ascii="Times New Roman" w:hAnsi="Times New Roman"/>
          <w:bCs/>
          <w:sz w:val="28"/>
          <w:szCs w:val="28"/>
        </w:rPr>
        <w:t xml:space="preserve">вызвать интерес у студентов к использованию на практике полученных знаний </w:t>
      </w:r>
      <w:r>
        <w:rPr>
          <w:rFonts w:ascii="Times New Roman" w:hAnsi="Times New Roman"/>
          <w:bCs/>
          <w:sz w:val="28"/>
          <w:szCs w:val="28"/>
        </w:rPr>
        <w:t>и умений</w:t>
      </w:r>
      <w:r w:rsidRPr="00332CA7">
        <w:rPr>
          <w:rFonts w:ascii="Times New Roman" w:hAnsi="Times New Roman"/>
          <w:bCs/>
          <w:sz w:val="28"/>
          <w:szCs w:val="28"/>
        </w:rPr>
        <w:t>; развивать у них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32CA7">
        <w:rPr>
          <w:rFonts w:ascii="Times New Roman" w:hAnsi="Times New Roman"/>
          <w:bCs/>
          <w:sz w:val="28"/>
          <w:szCs w:val="28"/>
        </w:rPr>
        <w:t>интерес к выбранной специальности, дисциплинированность, ответственность за выполняемую работу</w:t>
      </w:r>
    </w:p>
    <w:p w:rsidR="00BA4EC1" w:rsidRDefault="00BA4EC1" w:rsidP="00BA4EC1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Цель занятия развивающая: </w:t>
      </w:r>
      <w:r w:rsidRPr="00332CA7">
        <w:rPr>
          <w:rFonts w:ascii="Times New Roman" w:hAnsi="Times New Roman"/>
          <w:bCs/>
          <w:sz w:val="28"/>
          <w:szCs w:val="28"/>
        </w:rPr>
        <w:t>развитие аналитического и логического мышления студентов</w:t>
      </w:r>
    </w:p>
    <w:p w:rsidR="005B5F9E" w:rsidRDefault="00BA4EC1" w:rsidP="009A20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87C9B" w:rsidRDefault="00BD53AB" w:rsidP="00BD53AB">
      <w:pPr>
        <w:tabs>
          <w:tab w:val="left" w:pos="228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D53AB">
        <w:rPr>
          <w:rFonts w:ascii="Times New Roman" w:hAnsi="Times New Roman" w:cs="Times New Roman"/>
          <w:sz w:val="28"/>
          <w:szCs w:val="28"/>
          <w:u w:val="single"/>
        </w:rPr>
        <w:t>Лекция</w:t>
      </w:r>
    </w:p>
    <w:p w:rsidR="00BD53AB" w:rsidRPr="00187C9B" w:rsidRDefault="00187C9B" w:rsidP="00187C9B">
      <w:pPr>
        <w:tabs>
          <w:tab w:val="left" w:pos="2280"/>
          <w:tab w:val="center" w:pos="4677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87C9B">
        <w:rPr>
          <w:rFonts w:ascii="Times New Roman" w:hAnsi="Times New Roman"/>
          <w:bCs/>
          <w:i/>
          <w:sz w:val="28"/>
          <w:szCs w:val="28"/>
        </w:rPr>
        <w:t xml:space="preserve">Каучук: строение, свойства, область применения. Свойства резины, основные компоненты резины. Физико-механические свойства резины.                         Изменение свойств резины в процессе старения, от температуры, от контакта с жидкостями                                                                                                                                       </w:t>
      </w:r>
      <w:r w:rsidR="00BD53AB" w:rsidRPr="00BD53A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25DC4" w:rsidRPr="00025DC4" w:rsidRDefault="00025DC4" w:rsidP="00187C9B">
      <w:pPr>
        <w:shd w:val="clear" w:color="auto" w:fill="FAFAFA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Резина – широко известный материал, который применяется практически во всех сферах человеческой жизни. Медицина, сельское хозяйство, промышленность не могут обойтись без этого полимера. Во многих </w:t>
      </w:r>
      <w:r w:rsidRPr="00025D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производственных процессах также используется резина. Из чего делают этот материал и в чем е</w:t>
      </w:r>
      <w:r w:rsidR="00187C9B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особенности</w:t>
      </w:r>
      <w:r w:rsidRPr="00025D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5DC4" w:rsidRPr="00025DC4" w:rsidRDefault="00025DC4" w:rsidP="00187C9B">
      <w:pPr>
        <w:shd w:val="clear" w:color="auto" w:fill="FAFAFA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025DC4" w:rsidRPr="00025DC4" w:rsidRDefault="00025DC4" w:rsidP="00187C9B">
      <w:pPr>
        <w:shd w:val="clear" w:color="auto" w:fill="FAFAFA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D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Резина являет собой полимер с высокой эластичностью. Его структура представлена хаотично расположенными цепочками углерода, скрепленными атомами серы.</w:t>
      </w:r>
    </w:p>
    <w:p w:rsidR="00025DC4" w:rsidRPr="00025DC4" w:rsidRDefault="00025DC4" w:rsidP="00187C9B">
      <w:pPr>
        <w:shd w:val="clear" w:color="auto" w:fill="FAFAFA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D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нормальном состоянии углеродные цепочки имеют скрученный вид. Если резину растянуть, цепочки углерода раскрутятся. Способность растягиваться и быстро возвращаться в прежнюю форму сделала незаменимым во многих сферах такой материал, как резина.</w:t>
      </w:r>
    </w:p>
    <w:p w:rsidR="00025DC4" w:rsidRPr="00025DC4" w:rsidRDefault="00025DC4" w:rsidP="00187C9B">
      <w:pPr>
        <w:shd w:val="clear" w:color="auto" w:fill="FAFAFA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DC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чего делают ее? Обычно резину получают путем смешивания каучука с вулканизирующим веществом. После нагрева до нужной температуры смесь густеет.</w:t>
      </w:r>
    </w:p>
    <w:p w:rsidR="00025DC4" w:rsidRPr="00187C9B" w:rsidRDefault="00025DC4" w:rsidP="00187C9B">
      <w:pPr>
        <w:pStyle w:val="a8"/>
        <w:shd w:val="clear" w:color="auto" w:fill="FAFAFA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87C9B">
        <w:rPr>
          <w:sz w:val="28"/>
          <w:szCs w:val="28"/>
        </w:rPr>
        <w:t>Каучук и резина – высокомолекулярные полимеры, полученные натуральным или синтетическим способом. Эти материалы отличаются физико-химическими свойствами и способами производства. Натуральный каучук являет собой вещество, изготовленное из сока тропических дерев - латекса. Он вытекает из коры при ее повреждении. Синтетический каучук получают путем полимеризации стирола, неопрена, бутадиена, изобутилена, хлоропрена, нитрила акриловой кислоты. При вулканизации искусственного каучука образуется резина.</w:t>
      </w:r>
    </w:p>
    <w:p w:rsidR="00025DC4" w:rsidRPr="00187C9B" w:rsidRDefault="00025DC4" w:rsidP="00187C9B">
      <w:pPr>
        <w:pStyle w:val="a8"/>
        <w:shd w:val="clear" w:color="auto" w:fill="FAFAFA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87C9B">
        <w:rPr>
          <w:sz w:val="28"/>
          <w:szCs w:val="28"/>
        </w:rPr>
        <w:t>Из чего делают разные типы каучуков? Для отдельных видов синтетических материалов применяют органические вещества, позволяющие получить материал, идентичный натуральному каучуку.</w:t>
      </w:r>
    </w:p>
    <w:p w:rsidR="00025DC4" w:rsidRPr="00025DC4" w:rsidRDefault="00025DC4" w:rsidP="00187C9B">
      <w:pPr>
        <w:shd w:val="clear" w:color="auto" w:fill="FAFAFA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D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Резина является универсальным материалом, который обладает следующими свойствами:</w:t>
      </w:r>
    </w:p>
    <w:p w:rsidR="00025DC4" w:rsidRPr="00025DC4" w:rsidRDefault="00025DC4" w:rsidP="00187C9B">
      <w:pPr>
        <w:numPr>
          <w:ilvl w:val="0"/>
          <w:numId w:val="39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DC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эластичность – способность к большим обратным деформациям в широком диапазоне температур.</w:t>
      </w:r>
    </w:p>
    <w:p w:rsidR="00025DC4" w:rsidRPr="00025DC4" w:rsidRDefault="00025DC4" w:rsidP="00187C9B">
      <w:pPr>
        <w:numPr>
          <w:ilvl w:val="0"/>
          <w:numId w:val="39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DC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Упругость и стабильность форм при малых деформациях.</w:t>
      </w:r>
    </w:p>
    <w:p w:rsidR="00025DC4" w:rsidRPr="00025DC4" w:rsidRDefault="00025DC4" w:rsidP="00187C9B">
      <w:pPr>
        <w:numPr>
          <w:ilvl w:val="0"/>
          <w:numId w:val="39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DC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Аморфность – легко деформируется при незначительном нажатии.</w:t>
      </w:r>
    </w:p>
    <w:p w:rsidR="00025DC4" w:rsidRPr="00025DC4" w:rsidRDefault="00025DC4" w:rsidP="00187C9B">
      <w:pPr>
        <w:numPr>
          <w:ilvl w:val="0"/>
          <w:numId w:val="39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DC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Относительная мягкость.</w:t>
      </w:r>
    </w:p>
    <w:p w:rsidR="00025DC4" w:rsidRPr="00025DC4" w:rsidRDefault="00025DC4" w:rsidP="00187C9B">
      <w:pPr>
        <w:numPr>
          <w:ilvl w:val="0"/>
          <w:numId w:val="39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DC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Плохо поглощает воду.</w:t>
      </w:r>
    </w:p>
    <w:p w:rsidR="00025DC4" w:rsidRPr="00025DC4" w:rsidRDefault="00025DC4" w:rsidP="00187C9B">
      <w:pPr>
        <w:numPr>
          <w:ilvl w:val="0"/>
          <w:numId w:val="39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D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Прочность и износостойкость.</w:t>
      </w:r>
    </w:p>
    <w:p w:rsidR="00025DC4" w:rsidRPr="00187C9B" w:rsidRDefault="00025DC4" w:rsidP="00187C9B">
      <w:pPr>
        <w:numPr>
          <w:ilvl w:val="0"/>
          <w:numId w:val="39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D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типа каучука резина может характеризоваться водо-, масло-, бензо-, термостойкостью и стойкостью к действию химических веществ, ионизирующих и световых излучений.</w:t>
      </w:r>
    </w:p>
    <w:p w:rsidR="00025DC4" w:rsidRPr="00025DC4" w:rsidRDefault="00025DC4" w:rsidP="00187C9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DC4" w:rsidRPr="00187C9B" w:rsidRDefault="00025DC4" w:rsidP="00187C9B">
      <w:pPr>
        <w:shd w:val="clear" w:color="auto" w:fill="FAFAFA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D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Резина со временем утрачивает свои свойства и теряет форму, что проявляется разрушением и снижением прочности. Срок службы резиновых изделий зависит от условий использования и может составлять от нескольких дней до нескольких лет. Даже при длительном хранении резина стареет и становится непригодной к эксплуатации.</w:t>
      </w:r>
    </w:p>
    <w:p w:rsidR="00025DC4" w:rsidRPr="00025DC4" w:rsidRDefault="00025DC4" w:rsidP="00187C9B">
      <w:pPr>
        <w:shd w:val="clear" w:color="auto" w:fill="FAFAFA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DC4" w:rsidRPr="00187C9B" w:rsidRDefault="00025DC4" w:rsidP="00187C9B">
      <w:pPr>
        <w:pStyle w:val="a8"/>
        <w:shd w:val="clear" w:color="auto" w:fill="FAFAFA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87C9B">
        <w:rPr>
          <w:sz w:val="28"/>
          <w:szCs w:val="28"/>
        </w:rPr>
        <w:t xml:space="preserve">Резина изготовляется методом вулканизации каучука с добавлением смесей. Обычно 20-60% перерабатываемой массы составляет каучук. Другие </w:t>
      </w:r>
      <w:r w:rsidRPr="00187C9B">
        <w:rPr>
          <w:sz w:val="28"/>
          <w:szCs w:val="28"/>
        </w:rPr>
        <w:lastRenderedPageBreak/>
        <w:t>компоненты резиновой смеси – наполнители, вулканизующие вещества, ускорители, пластификаторы, противостарители. В состав массы могут также добавляться красители, душистые вещества, модификаторы, антипирены и другие компоненты. Набор компонентов определяется требуемыми свойствами, условиями эксплуатации, технологией использования готового резинового изделия и экономическими расчетами. Таким способом создается высококачественная резина.</w:t>
      </w:r>
    </w:p>
    <w:p w:rsidR="00025DC4" w:rsidRPr="00187C9B" w:rsidRDefault="00025DC4" w:rsidP="00187C9B">
      <w:pPr>
        <w:pStyle w:val="a8"/>
        <w:shd w:val="clear" w:color="auto" w:fill="FAFAFA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87C9B">
        <w:rPr>
          <w:sz w:val="28"/>
          <w:szCs w:val="28"/>
        </w:rPr>
        <w:t>Из чего делают резиновые полуфабрикаты? Для этой цели на производствах применяется технология смешивания каучука с другими компонентами в специальных смесителях или вальцах, предназначенных для изготовления полуфабрикатов, с последующей порезкой и раскройкой. В производственном цикле используются прессы, автоклавы, барабанные и тоннельные вулканизаторы. Резиновой смеси придается высокая пластичность, благодаря которой будущее изделие приобретает необходимую форму.</w:t>
      </w:r>
    </w:p>
    <w:p w:rsidR="00025DC4" w:rsidRPr="00187C9B" w:rsidRDefault="00025DC4" w:rsidP="00187C9B">
      <w:pPr>
        <w:pStyle w:val="a8"/>
        <w:shd w:val="clear" w:color="auto" w:fill="FAFAFA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87C9B">
        <w:rPr>
          <w:sz w:val="28"/>
          <w:szCs w:val="28"/>
        </w:rPr>
        <w:t xml:space="preserve">На сегодняшний день резина используется в спорте, медицине, строительстве, сельском хозяйстве, на производстве. Общее количество изделий, изготовляемых из резины, превышает более 60 тыс. разновидностей. Наиболее популярные из них - уплотнители, амортизаторы, трубки, сальники, герметики, </w:t>
      </w:r>
      <w:r w:rsidR="00187C9B" w:rsidRPr="00187C9B">
        <w:rPr>
          <w:sz w:val="28"/>
          <w:szCs w:val="28"/>
        </w:rPr>
        <w:t>прорезиненные</w:t>
      </w:r>
      <w:r w:rsidRPr="00187C9B">
        <w:rPr>
          <w:sz w:val="28"/>
          <w:szCs w:val="28"/>
        </w:rPr>
        <w:t xml:space="preserve"> покрытия, облицовочные материалы.</w:t>
      </w:r>
    </w:p>
    <w:p w:rsidR="00025DC4" w:rsidRPr="00187C9B" w:rsidRDefault="00025DC4" w:rsidP="00187C9B">
      <w:pPr>
        <w:pStyle w:val="a8"/>
        <w:shd w:val="clear" w:color="auto" w:fill="FAFAFA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87C9B">
        <w:rPr>
          <w:sz w:val="28"/>
          <w:szCs w:val="28"/>
        </w:rPr>
        <w:t>Изделия из резины массово используются в производственных процессах. Этот материал также незаменим в производстве перчаток, обуви, ремней, непромокаемой ткани, транспортных лент.</w:t>
      </w:r>
    </w:p>
    <w:p w:rsidR="00025DC4" w:rsidRPr="00187C9B" w:rsidRDefault="00025DC4" w:rsidP="00187C9B">
      <w:pPr>
        <w:pStyle w:val="a8"/>
        <w:shd w:val="clear" w:color="auto" w:fill="FAFAFA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025DC4" w:rsidRPr="00187C9B" w:rsidRDefault="00025DC4" w:rsidP="00187C9B">
      <w:pPr>
        <w:pStyle w:val="a8"/>
        <w:shd w:val="clear" w:color="auto" w:fill="FAFAFA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87C9B">
        <w:rPr>
          <w:sz w:val="28"/>
          <w:szCs w:val="28"/>
        </w:rPr>
        <w:t>Резина является основным материалом в производстве автомобильных шин. Этот процесс начинается с приготовления резиновой смеси из натурального и синтетического каучука. Затем к резиновой массе добавляется силика, сажа и другие химические компоненты. После тщательного перемешивания смесь отправляется по конвейерной ленте в печь. На выходе получаются резиновые ленты определенной длины.</w:t>
      </w:r>
    </w:p>
    <w:p w:rsidR="00025DC4" w:rsidRPr="00187C9B" w:rsidRDefault="00025DC4" w:rsidP="00187C9B">
      <w:pPr>
        <w:pStyle w:val="a8"/>
        <w:shd w:val="clear" w:color="auto" w:fill="FAFAFA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87C9B">
        <w:rPr>
          <w:sz w:val="28"/>
          <w:szCs w:val="28"/>
        </w:rPr>
        <w:t>На следующем этапе происходит обрезинивание корда. Текстильный и металлический корд заливается горячей резиновой массой. В такой способ изготавливается внутренний, текстильный и брекерный слой шины.</w:t>
      </w:r>
    </w:p>
    <w:p w:rsidR="00025DC4" w:rsidRPr="00187C9B" w:rsidRDefault="00025DC4" w:rsidP="00187C9B">
      <w:pPr>
        <w:pStyle w:val="a8"/>
        <w:shd w:val="clear" w:color="auto" w:fill="FAFAFA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87C9B">
        <w:rPr>
          <w:sz w:val="28"/>
          <w:szCs w:val="28"/>
        </w:rPr>
        <w:t>Все производители автомобильных шин используют разные рецептуры и технологии изготовления резины. Для придания готовому изделию прочности и надежности могут добавляться разные пластификаторы и усиливающие наполнители.</w:t>
      </w:r>
    </w:p>
    <w:p w:rsidR="00025DC4" w:rsidRPr="00187C9B" w:rsidRDefault="00025DC4" w:rsidP="00187C9B">
      <w:pPr>
        <w:pStyle w:val="a8"/>
        <w:shd w:val="clear" w:color="auto" w:fill="FAFAFA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87C9B">
        <w:rPr>
          <w:sz w:val="28"/>
          <w:szCs w:val="28"/>
        </w:rPr>
        <w:t>Для производства шин используют натуральный каучук. Его добавление в резиновую смесь уменьшает нагревание покрышки. Большую часть резиновой смеси занимает синтетический каучук. Этот компонент придает шинам упругость и способность выдерживать большие нагрузки.</w:t>
      </w:r>
    </w:p>
    <w:p w:rsidR="00025DC4" w:rsidRPr="00187C9B" w:rsidRDefault="00025DC4" w:rsidP="00187C9B">
      <w:pPr>
        <w:pStyle w:val="a8"/>
        <w:shd w:val="clear" w:color="auto" w:fill="FAFAFA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187C9B" w:rsidRDefault="00187C9B" w:rsidP="00187C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187C9B" w:rsidRDefault="00187C9B" w:rsidP="00187C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187C9B" w:rsidRPr="00187C9B" w:rsidRDefault="00187C9B" w:rsidP="00187C9B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87C9B">
        <w:rPr>
          <w:rFonts w:ascii="Times New Roman" w:hAnsi="Times New Roman"/>
          <w:bCs/>
          <w:i/>
          <w:sz w:val="28"/>
          <w:szCs w:val="28"/>
        </w:rPr>
        <w:lastRenderedPageBreak/>
        <w:t>Организация экономного использования автомобильных шин. Увеличение срока службы шин за счет своевременного и качественного ремонта</w:t>
      </w:r>
    </w:p>
    <w:p w:rsidR="00187C9B" w:rsidRDefault="00187C9B" w:rsidP="00187C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805DE1" w:rsidRPr="00805DE1" w:rsidRDefault="00805DE1" w:rsidP="00805DE1">
      <w:pPr>
        <w:pStyle w:val="a8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805DE1">
        <w:rPr>
          <w:sz w:val="28"/>
          <w:szCs w:val="28"/>
        </w:rPr>
        <w:t>В настоящее время все еще значительная часть шин отказывает в работе из-за разрушения конструктивных элементов в результате неправильной эксплуатации, что приводит к сокращению пробега на 20—25% или ежегодной потере более 5 млн. шин.</w:t>
      </w:r>
    </w:p>
    <w:p w:rsidR="00805DE1" w:rsidRPr="00805DE1" w:rsidRDefault="00805DE1" w:rsidP="00805DE1">
      <w:pPr>
        <w:pStyle w:val="a8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805DE1">
        <w:rPr>
          <w:sz w:val="28"/>
          <w:szCs w:val="28"/>
        </w:rPr>
        <w:t>Во избежание этого и увеличения срока службы шин нужно правильно комплектовать ими автомобили и прицепы</w:t>
      </w:r>
      <w:r w:rsidR="00D963DC">
        <w:rPr>
          <w:sz w:val="28"/>
          <w:szCs w:val="28"/>
        </w:rPr>
        <w:t>,</w:t>
      </w:r>
      <w:r w:rsidRPr="00805DE1">
        <w:rPr>
          <w:sz w:val="28"/>
          <w:szCs w:val="28"/>
        </w:rPr>
        <w:t xml:space="preserve"> правильно производить монтаж и демонтаж, соблюдать нормы давления воздуха, не допускать перегрева, перегрузки и работы на шинах, имеющих повреждения, соблюдать правила хранения шин, а также правила вождения автомобиля</w:t>
      </w:r>
      <w:r>
        <w:rPr>
          <w:sz w:val="28"/>
          <w:szCs w:val="28"/>
        </w:rPr>
        <w:t>.</w:t>
      </w:r>
      <w:r w:rsidRPr="00805DE1">
        <w:rPr>
          <w:sz w:val="28"/>
          <w:szCs w:val="28"/>
        </w:rPr>
        <w:t xml:space="preserve"> При эксплуатации шин автотранспортные предприятия руководствуются действующими «Правилами эксплуатации автомобильных шин»</w:t>
      </w:r>
    </w:p>
    <w:p w:rsidR="00805DE1" w:rsidRPr="00805DE1" w:rsidRDefault="00805DE1" w:rsidP="00805DE1">
      <w:pPr>
        <w:pStyle w:val="a8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805DE1">
        <w:rPr>
          <w:sz w:val="28"/>
          <w:szCs w:val="28"/>
        </w:rPr>
        <w:t>Автомобили и прицепы необходимо укомплектовывать шинами только исправными, соответствующего размера и типа с учетом условий эксплуатации. Так, в районах Крайнего Севера и приравненных к ним нужно применять морозостойкие шины «Север», при работе в карьерах, на рудоразработках и лесоразработках автомобили следует укомплектов</w:t>
      </w:r>
      <w:r>
        <w:rPr>
          <w:sz w:val="28"/>
          <w:szCs w:val="28"/>
        </w:rPr>
        <w:t>ывать шинами, предназ</w:t>
      </w:r>
      <w:r w:rsidRPr="00805DE1">
        <w:rPr>
          <w:sz w:val="28"/>
          <w:szCs w:val="28"/>
        </w:rPr>
        <w:t>наченными для этих условий, а при эксплуатации автомобилей на мягких грунтах и по бездорожью — шинами с рисунком протектора повышенной проходимости и т. д.</w:t>
      </w:r>
    </w:p>
    <w:p w:rsidR="00025DC4" w:rsidRPr="00025DC4" w:rsidRDefault="00025DC4" w:rsidP="00187C9B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5D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Своевременный и качественный ремонт автомобильных шин позволяет увеличить срок их службы, снизить затраты на шины, а также повысить безопасность движения автомобилей.</w:t>
      </w:r>
    </w:p>
    <w:p w:rsidR="00025DC4" w:rsidRPr="00025DC4" w:rsidRDefault="00025DC4" w:rsidP="00187C9B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5D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Различают два способа ремонта шин — восстановление изношенного протектора и ремонт местных повреждений.</w:t>
      </w:r>
    </w:p>
    <w:p w:rsidR="00025DC4" w:rsidRPr="00025DC4" w:rsidRDefault="00025DC4" w:rsidP="00187C9B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5D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процессе работы шины, особенно на неблагоустроенных дорогах, не исключается возможность механического повреждения (проколы, порезы, разрывы) ее протектора, каркаса и боковин, причем общее состояние такой шины может быть хорошим и пробег с начала эксплуатации небольшим. Своевременное устранение такого повреждения позволяет восстановить работоспособность шины и предотвратить ее прогрессивное разрушение.</w:t>
      </w:r>
    </w:p>
    <w:p w:rsidR="00025DC4" w:rsidRPr="00025DC4" w:rsidRDefault="00025DC4" w:rsidP="00187C9B">
      <w:pPr>
        <w:spacing w:before="150" w:after="15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5D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Рекламные предложения на основе ваших интересов:</w:t>
      </w:r>
    </w:p>
    <w:p w:rsidR="00025DC4" w:rsidRPr="00025DC4" w:rsidRDefault="00025DC4" w:rsidP="00187C9B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5D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Стоимость ремонта механического повреждения шин невысокая, как правило, не превышает 10% стоимости новой шины, а пробег после качественного ремонта значительный. Часто такие шины отказывают в работе вследствие износа протектора или по другой причине, не -связанной с отремонтированным местом.</w:t>
      </w:r>
    </w:p>
    <w:p w:rsidR="00025DC4" w:rsidRPr="00025DC4" w:rsidRDefault="00025DC4" w:rsidP="00187C9B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5D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Поэтому стоимость ремонта шины, отнесенная к ее пробегу после ремонта, в 2—8 раз ниже стоимости новой шины, отнесенной к ее норме пробега, что указывает на высокую экономическую эффективность ремонта^ причем более эффективен ремонт шин с мелкими повреждениями.</w:t>
      </w:r>
    </w:p>
    <w:p w:rsidR="00025DC4" w:rsidRPr="00025DC4" w:rsidRDefault="00025DC4" w:rsidP="00187C9B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5D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Если механические повреждения протектора, каркаса или боковин шины являются случайными и их может не быть, то истирание протектора следует рассматривать как закономерное и неизбежное явление.</w:t>
      </w:r>
    </w:p>
    <w:p w:rsidR="00025DC4" w:rsidRPr="00025DC4" w:rsidRDefault="00025DC4" w:rsidP="00187C9B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5D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 шин современных конструкций износ протектора наступает раньше, чем износ каркаса. В связи с этим наблюдается тенденция увеличения относительной износостойкости каркаса. Последнее объясняется применением для каркаса высокопрочного корда и резин, коренным усовершенствованием его конструкции, а также увеличением сети благоустроенных дорог. Кроме того, повышение скоростей движения, мощности тормозной системы и динамических качеств автомобилей усложняет условия работы прежде всего протектора шины.</w:t>
      </w:r>
    </w:p>
    <w:p w:rsidR="00025DC4" w:rsidRPr="00025DC4" w:rsidRDefault="00025DC4" w:rsidP="00187C9B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5D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Таким образом, продление срока службы шин путем наложения нового протектора взамен износившегося является реальной и перспективной возможностью. Это позволяет также снизить затраты на эксплуатацию шин, так как стоимость наложения нового протектора равна не более 30% стоимости новой шины, а послеремонтный пробег выше 30—35% пробега новой шины.</w:t>
      </w:r>
    </w:p>
    <w:p w:rsidR="00025DC4" w:rsidRPr="00025DC4" w:rsidRDefault="00025DC4" w:rsidP="00187C9B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5D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Ремонт автомобильных шин в нашей стране непрерывно развивается. В ряде случаев за счет восстановительного ремонта удовлетворяется 30% потребности новых шин.</w:t>
      </w:r>
    </w:p>
    <w:p w:rsidR="00025DC4" w:rsidRPr="00025DC4" w:rsidRDefault="00025DC4" w:rsidP="00187C9B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5D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Однако в связи с ростом парка эксплуатируемых шин увеличивается также их количество, требующее ремонта местных повреждений. Ремонт выполняют специализированные шиноремонтные заводы и станции технического обслуживания автомобилей, причем наложением нового протектора занимаются специализированные шиноремонтные предприятия.</w:t>
      </w:r>
    </w:p>
    <w:p w:rsidR="00025DC4" w:rsidRPr="00025DC4" w:rsidRDefault="00025DC4" w:rsidP="00187C9B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5D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нашей стране предусмотрены меры по материальному стимулированию предприятий и организаций за выполнение и перевыполнение плана сдачи шин, пригодных для восстановления, за увеличение пробега восстановленных шин.</w:t>
      </w:r>
    </w:p>
    <w:p w:rsidR="00025DC4" w:rsidRPr="00025DC4" w:rsidRDefault="00025DC4" w:rsidP="00187C9B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5D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Однако не все отказавшие в работе покрышки и камеры целесообразно ремонтировать. Покрышки и камеры, имеющие дефекты, устранить которые невозможно или слишком дорого, не ремонтируют. К таким дефектам относятся: вытянутые борта и поломанная проволока в бортах, кольцевое разрушение или излом внутренних слоев каркаса, разрушение покрышки в результате длительного воздействия нефтепродуктов или других веществ, вызывающих набухание резины. Нецелесообразно ремонтировать покрышки </w:t>
      </w:r>
      <w:r w:rsidRPr="00025D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с явными признаками старения резины (затвердение или растрескивание в виде мелкой сетки или глубоких трещин).</w:t>
      </w:r>
    </w:p>
    <w:p w:rsidR="00025DC4" w:rsidRPr="00025DC4" w:rsidRDefault="00025DC4" w:rsidP="00187C9B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5D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 отсутствии указанных дефектов вопрос о целесообразности ремонта шины решается в зависимости от характера и стоимости ремонта. Так, при ремонте методом наложения нового протектора к техническому состоянию шины предъявляются более высокие требования, чем при ремонте местных повреждений.</w:t>
      </w:r>
    </w:p>
    <w:p w:rsidR="00025DC4" w:rsidRPr="00025DC4" w:rsidRDefault="00025DC4" w:rsidP="00187C9B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5D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Ремонт шин методом наложения нового протектора (восстановительный ремонт) подразделяется на две группы. К первой группе относятся шины, не имеющие сквозных повреждений (за исключением проколов), и ко второй — шины, имеющие сквозные повреждения каркаса. В технических условиях на шины, пригодные к восстановительному ремонту, указываются допустимые для первой и второй групп ремонта характер, количество, размер и расположение повреждений. Требования к шинам первой группы выше, чем к шинам второй.</w:t>
      </w:r>
    </w:p>
    <w:p w:rsidR="00025DC4" w:rsidRPr="00025DC4" w:rsidRDefault="00025DC4" w:rsidP="00187C9B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5D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Ремонт шин с местными повреждениями подразделяется на первый и второй виды. Распределяются шины на два вида ремонта в зависимости от наличия, количества, размеров и расположения сквозных повреждений, внутренних и наружных повреждений корда каркаса, порезов, разрывов, износа покровных резин, проколов каркаса.</w:t>
      </w:r>
    </w:p>
    <w:p w:rsidR="00025DC4" w:rsidRPr="00025DC4" w:rsidRDefault="00025DC4" w:rsidP="00187C9B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5D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Камеры с затвердевшей резиной, дающей при изгибе трещины, не ремонтируют. Ремонту не подлежат также камеры с резиной, поврежденной ободом колеса и пропитанной нефтепродуктами и другими веществами, разрушающими ее.</w:t>
      </w:r>
    </w:p>
    <w:p w:rsidR="00025DC4" w:rsidRPr="00B95234" w:rsidRDefault="00025DC4" w:rsidP="00B95234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5D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Технологический процесс ремонта шин в основном состоит из подготовки к наложению ремонтных материалов, наложения ремонтных материалов и вулканизации.</w:t>
      </w:r>
    </w:p>
    <w:p w:rsidR="00BB0C46" w:rsidRDefault="005B5F9E" w:rsidP="00BB0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F9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Домашнее задание</w:t>
      </w:r>
    </w:p>
    <w:p w:rsidR="00BB0C46" w:rsidRDefault="00BB0C46" w:rsidP="005B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3E36" w:rsidRDefault="00BB0C46" w:rsidP="00C60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B5F9E" w:rsidRPr="005B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конспекте </w:t>
      </w:r>
      <w:r w:rsidR="00C71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ответить на следующие вопросы:</w:t>
      </w:r>
    </w:p>
    <w:p w:rsidR="007E46E1" w:rsidRPr="007E46E1" w:rsidRDefault="00D963DC" w:rsidP="007E46E1">
      <w:pPr>
        <w:pStyle w:val="a5"/>
        <w:numPr>
          <w:ilvl w:val="0"/>
          <w:numId w:val="34"/>
        </w:numPr>
        <w:tabs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существую виды каучука и способы их получения?</w:t>
      </w:r>
      <w:r w:rsidR="007E46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C71F68" w:rsidRPr="00503E36" w:rsidRDefault="00D963DC" w:rsidP="00503E36">
      <w:pPr>
        <w:pStyle w:val="a5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Какими свойствами обладает резина</w:t>
      </w:r>
      <w:r w:rsidR="007E46E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7E46E1" w:rsidRPr="00E52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1F68" w:rsidRPr="00503E36" w:rsidRDefault="00D963DC" w:rsidP="00C6007A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изготавливается резина и какие компоненты входят в её состав?</w:t>
      </w:r>
      <w:r w:rsidR="007E46E1" w:rsidRPr="00E52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3E36" w:rsidRPr="00503E36" w:rsidRDefault="00D963DC" w:rsidP="00C71F68">
      <w:pPr>
        <w:pStyle w:val="a5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Пояснить краткий технологический процесс производства автомобильных шин.</w:t>
      </w:r>
    </w:p>
    <w:p w:rsidR="00503E36" w:rsidRPr="00D963DC" w:rsidRDefault="00B95234" w:rsidP="00C71F68">
      <w:pPr>
        <w:pStyle w:val="a5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t>Указать основную причину отказа в работе автомобильных шин и направления по</w:t>
      </w:r>
      <w:r w:rsidRPr="00B9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5234">
        <w:rPr>
          <w:rFonts w:ascii="Times New Roman" w:hAnsi="Times New Roman" w:cs="Times New Roman"/>
          <w:sz w:val="28"/>
          <w:szCs w:val="28"/>
        </w:rPr>
        <w:t xml:space="preserve">увеличения срока </w:t>
      </w:r>
      <w:r w:rsidRPr="00B95234">
        <w:rPr>
          <w:rFonts w:ascii="Times New Roman" w:hAnsi="Times New Roman" w:cs="Times New Roman"/>
          <w:sz w:val="28"/>
          <w:szCs w:val="28"/>
        </w:rPr>
        <w:t xml:space="preserve">их </w:t>
      </w:r>
      <w:r w:rsidRPr="00B95234">
        <w:rPr>
          <w:rFonts w:ascii="Times New Roman" w:hAnsi="Times New Roman" w:cs="Times New Roman"/>
          <w:sz w:val="28"/>
          <w:szCs w:val="28"/>
        </w:rPr>
        <w:t>службы</w:t>
      </w:r>
      <w:r w:rsidR="00503E36" w:rsidRPr="00B9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D963DC" w:rsidRDefault="00D963DC" w:rsidP="00C6007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5F9E" w:rsidRDefault="00C71F68" w:rsidP="00B95234">
      <w:pPr>
        <w:pStyle w:val="a5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Затем данный материал </w:t>
      </w:r>
      <w:r w:rsidR="0002486E">
        <w:rPr>
          <w:rFonts w:ascii="Times New Roman" w:hAnsi="Times New Roman"/>
          <w:bCs/>
          <w:sz w:val="28"/>
          <w:szCs w:val="28"/>
        </w:rPr>
        <w:t xml:space="preserve">необходимо переснять и </w:t>
      </w:r>
      <w:r w:rsidR="005B5F9E" w:rsidRPr="005B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</w:t>
      </w:r>
      <w:r w:rsidR="00BB0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лать мне </w:t>
      </w:r>
      <w:r w:rsidR="007E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проверку в срок – 03</w:t>
      </w:r>
      <w:r w:rsidR="005B5F9E" w:rsidRPr="005B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E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5B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20</w:t>
      </w:r>
      <w:r w:rsidR="00111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</w:t>
      </w:r>
      <w:r w:rsidR="005B5F9E" w:rsidRPr="005B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Мой</w:t>
      </w:r>
      <w:r w:rsidR="005B5F9E" w:rsidRPr="005B5F9E">
        <w:rPr>
          <w:rFonts w:ascii="Times New Roman" w:hAnsi="Times New Roman" w:cs="Times New Roman"/>
          <w:sz w:val="28"/>
        </w:rPr>
        <w:t xml:space="preserve"> электронный адрес: </w:t>
      </w:r>
      <w:hyperlink r:id="rId5" w:history="1">
        <w:r w:rsidR="00BB0C46" w:rsidRPr="00BB0C46">
          <w:rPr>
            <w:rStyle w:val="aa"/>
            <w:rFonts w:ascii="Times New Roman" w:hAnsi="Times New Roman" w:cs="Times New Roman"/>
            <w:color w:val="auto"/>
            <w:sz w:val="28"/>
            <w:u w:val="none"/>
          </w:rPr>
          <w:t>sergtyulin@mail.ru</w:t>
        </w:r>
      </w:hyperlink>
      <w:r w:rsidR="00BB0C46" w:rsidRPr="00BB0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bookmarkStart w:id="0" w:name="_GoBack"/>
      <w:bookmarkEnd w:id="0"/>
      <w:r w:rsidR="00BB0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телефон: 071-314-33-71.</w:t>
      </w:r>
    </w:p>
    <w:sectPr w:rsidR="005B5F9E" w:rsidSect="0090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63562"/>
    <w:multiLevelType w:val="multilevel"/>
    <w:tmpl w:val="751C3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5578E6"/>
    <w:multiLevelType w:val="multilevel"/>
    <w:tmpl w:val="BCDAA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5346C0"/>
    <w:multiLevelType w:val="multilevel"/>
    <w:tmpl w:val="20FCC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179" w:hanging="645"/>
      </w:pPr>
      <w:rPr>
        <w:rFonts w:cs="Times New Roman" w:hint="default"/>
      </w:rPr>
    </w:lvl>
    <w:lvl w:ilvl="2">
      <w:start w:val="3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cs="Times New Roman" w:hint="default"/>
      </w:rPr>
    </w:lvl>
  </w:abstractNum>
  <w:abstractNum w:abstractNumId="3" w15:restartNumberingAfterBreak="0">
    <w:nsid w:val="173D28BB"/>
    <w:multiLevelType w:val="hybridMultilevel"/>
    <w:tmpl w:val="2A60038C"/>
    <w:lvl w:ilvl="0" w:tplc="F4F86E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A2444"/>
    <w:multiLevelType w:val="hybridMultilevel"/>
    <w:tmpl w:val="EC72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5604A"/>
    <w:multiLevelType w:val="hybridMultilevel"/>
    <w:tmpl w:val="E4FA0410"/>
    <w:lvl w:ilvl="0" w:tplc="F23A35DC">
      <w:start w:val="6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1BF70666"/>
    <w:multiLevelType w:val="hybridMultilevel"/>
    <w:tmpl w:val="B1A8E8A2"/>
    <w:lvl w:ilvl="0" w:tplc="F23A35D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 w15:restartNumberingAfterBreak="0">
    <w:nsid w:val="278E3AE8"/>
    <w:multiLevelType w:val="multilevel"/>
    <w:tmpl w:val="6D2CB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3F5831"/>
    <w:multiLevelType w:val="hybridMultilevel"/>
    <w:tmpl w:val="9CF62DD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F6632"/>
    <w:multiLevelType w:val="multilevel"/>
    <w:tmpl w:val="91643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FD0784C"/>
    <w:multiLevelType w:val="hybridMultilevel"/>
    <w:tmpl w:val="C4767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B5637"/>
    <w:multiLevelType w:val="hybridMultilevel"/>
    <w:tmpl w:val="4740EFDA"/>
    <w:lvl w:ilvl="0" w:tplc="04190011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0877861"/>
    <w:multiLevelType w:val="hybridMultilevel"/>
    <w:tmpl w:val="F500BA94"/>
    <w:lvl w:ilvl="0" w:tplc="0BBCAC56">
      <w:start w:val="4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 w15:restartNumberingAfterBreak="0">
    <w:nsid w:val="319305A1"/>
    <w:multiLevelType w:val="multilevel"/>
    <w:tmpl w:val="459E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912140"/>
    <w:multiLevelType w:val="hybridMultilevel"/>
    <w:tmpl w:val="B1A8E8A2"/>
    <w:lvl w:ilvl="0" w:tplc="F23A35D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 w15:restartNumberingAfterBreak="0">
    <w:nsid w:val="34C237FE"/>
    <w:multiLevelType w:val="multilevel"/>
    <w:tmpl w:val="A88EF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21079B"/>
    <w:multiLevelType w:val="multilevel"/>
    <w:tmpl w:val="F4C4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5C428F"/>
    <w:multiLevelType w:val="multilevel"/>
    <w:tmpl w:val="4F000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9567AA"/>
    <w:multiLevelType w:val="multilevel"/>
    <w:tmpl w:val="62DAA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2F5EDF"/>
    <w:multiLevelType w:val="multilevel"/>
    <w:tmpl w:val="B3C87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B03BB2"/>
    <w:multiLevelType w:val="hybridMultilevel"/>
    <w:tmpl w:val="38D82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7A6D56"/>
    <w:multiLevelType w:val="hybridMultilevel"/>
    <w:tmpl w:val="8A66CCEC"/>
    <w:lvl w:ilvl="0" w:tplc="03367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06F7DF1"/>
    <w:multiLevelType w:val="multilevel"/>
    <w:tmpl w:val="BEB25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C812BA"/>
    <w:multiLevelType w:val="multilevel"/>
    <w:tmpl w:val="5BE24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4F868B2"/>
    <w:multiLevelType w:val="multilevel"/>
    <w:tmpl w:val="A2A66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007656"/>
    <w:multiLevelType w:val="hybridMultilevel"/>
    <w:tmpl w:val="B1A8E8A2"/>
    <w:lvl w:ilvl="0" w:tplc="F23A35D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6" w15:restartNumberingAfterBreak="0">
    <w:nsid w:val="5DFD00CE"/>
    <w:multiLevelType w:val="hybridMultilevel"/>
    <w:tmpl w:val="7D56CE4E"/>
    <w:lvl w:ilvl="0" w:tplc="39D2984E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605E3C1A"/>
    <w:multiLevelType w:val="hybridMultilevel"/>
    <w:tmpl w:val="7A38503E"/>
    <w:lvl w:ilvl="0" w:tplc="DE002970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635A4FBD"/>
    <w:multiLevelType w:val="hybridMultilevel"/>
    <w:tmpl w:val="8EB6615C"/>
    <w:lvl w:ilvl="0" w:tplc="E41A6FE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9" w15:restartNumberingAfterBreak="0">
    <w:nsid w:val="63BF61C0"/>
    <w:multiLevelType w:val="hybridMultilevel"/>
    <w:tmpl w:val="E9AE7892"/>
    <w:lvl w:ilvl="0" w:tplc="A0FC8AB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66E77A5F"/>
    <w:multiLevelType w:val="multilevel"/>
    <w:tmpl w:val="C970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FE59B5"/>
    <w:multiLevelType w:val="multilevel"/>
    <w:tmpl w:val="A1F0F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B3D570A"/>
    <w:multiLevelType w:val="multilevel"/>
    <w:tmpl w:val="A6082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C7C2A27"/>
    <w:multiLevelType w:val="hybridMultilevel"/>
    <w:tmpl w:val="3BA20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27128E"/>
    <w:multiLevelType w:val="multilevel"/>
    <w:tmpl w:val="E7067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DD0C59"/>
    <w:multiLevelType w:val="multilevel"/>
    <w:tmpl w:val="C9963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6D50BAC"/>
    <w:multiLevelType w:val="hybridMultilevel"/>
    <w:tmpl w:val="E81C30A0"/>
    <w:lvl w:ilvl="0" w:tplc="0C7893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9DE09F8"/>
    <w:multiLevelType w:val="multilevel"/>
    <w:tmpl w:val="6342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FB80434"/>
    <w:multiLevelType w:val="multilevel"/>
    <w:tmpl w:val="D81EB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21"/>
  </w:num>
  <w:num w:numId="4">
    <w:abstractNumId w:val="3"/>
  </w:num>
  <w:num w:numId="5">
    <w:abstractNumId w:val="0"/>
  </w:num>
  <w:num w:numId="6">
    <w:abstractNumId w:val="31"/>
  </w:num>
  <w:num w:numId="7">
    <w:abstractNumId w:val="32"/>
  </w:num>
  <w:num w:numId="8">
    <w:abstractNumId w:val="22"/>
  </w:num>
  <w:num w:numId="9">
    <w:abstractNumId w:val="30"/>
  </w:num>
  <w:num w:numId="10">
    <w:abstractNumId w:val="15"/>
  </w:num>
  <w:num w:numId="11">
    <w:abstractNumId w:val="18"/>
  </w:num>
  <w:num w:numId="12">
    <w:abstractNumId w:val="16"/>
  </w:num>
  <w:num w:numId="13">
    <w:abstractNumId w:val="13"/>
  </w:num>
  <w:num w:numId="14">
    <w:abstractNumId w:val="19"/>
  </w:num>
  <w:num w:numId="15">
    <w:abstractNumId w:val="37"/>
  </w:num>
  <w:num w:numId="16">
    <w:abstractNumId w:val="38"/>
  </w:num>
  <w:num w:numId="17">
    <w:abstractNumId w:val="1"/>
  </w:num>
  <w:num w:numId="18">
    <w:abstractNumId w:val="7"/>
  </w:num>
  <w:num w:numId="19">
    <w:abstractNumId w:val="17"/>
  </w:num>
  <w:num w:numId="20">
    <w:abstractNumId w:val="23"/>
  </w:num>
  <w:num w:numId="21">
    <w:abstractNumId w:val="27"/>
  </w:num>
  <w:num w:numId="22">
    <w:abstractNumId w:val="11"/>
  </w:num>
  <w:num w:numId="23">
    <w:abstractNumId w:val="29"/>
  </w:num>
  <w:num w:numId="24">
    <w:abstractNumId w:val="36"/>
  </w:num>
  <w:num w:numId="25">
    <w:abstractNumId w:val="25"/>
  </w:num>
  <w:num w:numId="26">
    <w:abstractNumId w:val="12"/>
  </w:num>
  <w:num w:numId="27">
    <w:abstractNumId w:val="26"/>
  </w:num>
  <w:num w:numId="28">
    <w:abstractNumId w:val="6"/>
  </w:num>
  <w:num w:numId="29">
    <w:abstractNumId w:val="28"/>
  </w:num>
  <w:num w:numId="30">
    <w:abstractNumId w:val="5"/>
  </w:num>
  <w:num w:numId="31">
    <w:abstractNumId w:val="14"/>
  </w:num>
  <w:num w:numId="32">
    <w:abstractNumId w:val="33"/>
  </w:num>
  <w:num w:numId="33">
    <w:abstractNumId w:val="2"/>
  </w:num>
  <w:num w:numId="34">
    <w:abstractNumId w:val="8"/>
  </w:num>
  <w:num w:numId="35">
    <w:abstractNumId w:val="34"/>
  </w:num>
  <w:num w:numId="36">
    <w:abstractNumId w:val="35"/>
  </w:num>
  <w:num w:numId="37">
    <w:abstractNumId w:val="9"/>
  </w:num>
  <w:num w:numId="38">
    <w:abstractNumId w:val="20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CD"/>
    <w:rsid w:val="0002486E"/>
    <w:rsid w:val="00025DC4"/>
    <w:rsid w:val="000606F7"/>
    <w:rsid w:val="00067E04"/>
    <w:rsid w:val="00075221"/>
    <w:rsid w:val="00077800"/>
    <w:rsid w:val="00080796"/>
    <w:rsid w:val="000960FA"/>
    <w:rsid w:val="000A57EB"/>
    <w:rsid w:val="000A7DA3"/>
    <w:rsid w:val="000B3787"/>
    <w:rsid w:val="000D439B"/>
    <w:rsid w:val="00110E04"/>
    <w:rsid w:val="00111481"/>
    <w:rsid w:val="00126F49"/>
    <w:rsid w:val="00133739"/>
    <w:rsid w:val="00152580"/>
    <w:rsid w:val="00187C9B"/>
    <w:rsid w:val="001D11F8"/>
    <w:rsid w:val="001D2022"/>
    <w:rsid w:val="0020470B"/>
    <w:rsid w:val="0022268A"/>
    <w:rsid w:val="00234C0F"/>
    <w:rsid w:val="002574D5"/>
    <w:rsid w:val="002A49CD"/>
    <w:rsid w:val="002D4985"/>
    <w:rsid w:val="002D65AF"/>
    <w:rsid w:val="00320F8D"/>
    <w:rsid w:val="003231BD"/>
    <w:rsid w:val="00326272"/>
    <w:rsid w:val="003309AC"/>
    <w:rsid w:val="00343168"/>
    <w:rsid w:val="0035124E"/>
    <w:rsid w:val="00360782"/>
    <w:rsid w:val="0036651C"/>
    <w:rsid w:val="0036676A"/>
    <w:rsid w:val="00380DDA"/>
    <w:rsid w:val="003A080D"/>
    <w:rsid w:val="003E316E"/>
    <w:rsid w:val="00432E97"/>
    <w:rsid w:val="004369F2"/>
    <w:rsid w:val="00480F83"/>
    <w:rsid w:val="004A22C1"/>
    <w:rsid w:val="004A438A"/>
    <w:rsid w:val="004F399B"/>
    <w:rsid w:val="004F6361"/>
    <w:rsid w:val="00503E36"/>
    <w:rsid w:val="0050458B"/>
    <w:rsid w:val="00544B82"/>
    <w:rsid w:val="0057356B"/>
    <w:rsid w:val="005753D8"/>
    <w:rsid w:val="00585C20"/>
    <w:rsid w:val="00586893"/>
    <w:rsid w:val="005B5F9E"/>
    <w:rsid w:val="005D6321"/>
    <w:rsid w:val="005F1BA1"/>
    <w:rsid w:val="006077C0"/>
    <w:rsid w:val="00620FA3"/>
    <w:rsid w:val="006210AA"/>
    <w:rsid w:val="00624F83"/>
    <w:rsid w:val="006456B6"/>
    <w:rsid w:val="006D0D80"/>
    <w:rsid w:val="006D31AF"/>
    <w:rsid w:val="006E1A4D"/>
    <w:rsid w:val="00703614"/>
    <w:rsid w:val="0070761F"/>
    <w:rsid w:val="007459F6"/>
    <w:rsid w:val="007573E3"/>
    <w:rsid w:val="007761E3"/>
    <w:rsid w:val="007934A9"/>
    <w:rsid w:val="00797192"/>
    <w:rsid w:val="007B60A4"/>
    <w:rsid w:val="007E46E1"/>
    <w:rsid w:val="007E5B8B"/>
    <w:rsid w:val="007F3C2C"/>
    <w:rsid w:val="007F4890"/>
    <w:rsid w:val="007F6C51"/>
    <w:rsid w:val="00805DE1"/>
    <w:rsid w:val="0088299E"/>
    <w:rsid w:val="00882F2B"/>
    <w:rsid w:val="008B7C1C"/>
    <w:rsid w:val="008E7516"/>
    <w:rsid w:val="008F4370"/>
    <w:rsid w:val="008F61C4"/>
    <w:rsid w:val="00902818"/>
    <w:rsid w:val="00913744"/>
    <w:rsid w:val="009644EC"/>
    <w:rsid w:val="009758F6"/>
    <w:rsid w:val="0099014E"/>
    <w:rsid w:val="009A1C78"/>
    <w:rsid w:val="009A2048"/>
    <w:rsid w:val="009B7758"/>
    <w:rsid w:val="009F0F9B"/>
    <w:rsid w:val="009F34E0"/>
    <w:rsid w:val="00A1765A"/>
    <w:rsid w:val="00A22EE4"/>
    <w:rsid w:val="00A52031"/>
    <w:rsid w:val="00A70C8A"/>
    <w:rsid w:val="00A82A34"/>
    <w:rsid w:val="00AA136F"/>
    <w:rsid w:val="00B262C3"/>
    <w:rsid w:val="00B637D3"/>
    <w:rsid w:val="00B6688C"/>
    <w:rsid w:val="00B95234"/>
    <w:rsid w:val="00B97E6D"/>
    <w:rsid w:val="00BA4EC1"/>
    <w:rsid w:val="00BB0C46"/>
    <w:rsid w:val="00BB5BE2"/>
    <w:rsid w:val="00BD347C"/>
    <w:rsid w:val="00BD53AB"/>
    <w:rsid w:val="00C24762"/>
    <w:rsid w:val="00C6007A"/>
    <w:rsid w:val="00C61B1B"/>
    <w:rsid w:val="00C71F68"/>
    <w:rsid w:val="00C9573D"/>
    <w:rsid w:val="00C96599"/>
    <w:rsid w:val="00CC3AB8"/>
    <w:rsid w:val="00D161E3"/>
    <w:rsid w:val="00D243EF"/>
    <w:rsid w:val="00D571CA"/>
    <w:rsid w:val="00D6043D"/>
    <w:rsid w:val="00D74D90"/>
    <w:rsid w:val="00D81223"/>
    <w:rsid w:val="00D963DC"/>
    <w:rsid w:val="00DF0DF5"/>
    <w:rsid w:val="00E026E7"/>
    <w:rsid w:val="00E27809"/>
    <w:rsid w:val="00E304FB"/>
    <w:rsid w:val="00E35E29"/>
    <w:rsid w:val="00E36F0E"/>
    <w:rsid w:val="00E52F84"/>
    <w:rsid w:val="00E71801"/>
    <w:rsid w:val="00E86A10"/>
    <w:rsid w:val="00EA0F1F"/>
    <w:rsid w:val="00EF4251"/>
    <w:rsid w:val="00F0188B"/>
    <w:rsid w:val="00F022D6"/>
    <w:rsid w:val="00F1130D"/>
    <w:rsid w:val="00F25B4F"/>
    <w:rsid w:val="00F42B70"/>
    <w:rsid w:val="00F70596"/>
    <w:rsid w:val="00F84FA7"/>
    <w:rsid w:val="00F87DBA"/>
    <w:rsid w:val="00FC02E1"/>
    <w:rsid w:val="00FF6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8D0D3"/>
  <w15:docId w15:val="{4E84E9F8-8ED0-4C5E-94C7-1491EB30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A49CD"/>
  </w:style>
  <w:style w:type="paragraph" w:styleId="a3">
    <w:name w:val="Balloon Text"/>
    <w:basedOn w:val="a"/>
    <w:link w:val="a4"/>
    <w:uiPriority w:val="99"/>
    <w:semiHidden/>
    <w:unhideWhenUsed/>
    <w:rsid w:val="002A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9CD"/>
    <w:rPr>
      <w:rFonts w:ascii="Tahoma" w:hAnsi="Tahoma" w:cs="Tahoma"/>
      <w:sz w:val="16"/>
      <w:szCs w:val="16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F25B4F"/>
    <w:pPr>
      <w:ind w:left="720"/>
      <w:contextualSpacing/>
    </w:pPr>
  </w:style>
  <w:style w:type="table" w:styleId="a7">
    <w:name w:val="Table Grid"/>
    <w:basedOn w:val="a1"/>
    <w:uiPriority w:val="59"/>
    <w:rsid w:val="00F25B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unhideWhenUsed/>
    <w:rsid w:val="009A1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A1C78"/>
    <w:rPr>
      <w:b/>
      <w:bCs/>
    </w:rPr>
  </w:style>
  <w:style w:type="character" w:customStyle="1" w:styleId="translation-chunk">
    <w:name w:val="translation-chunk"/>
    <w:basedOn w:val="a0"/>
    <w:rsid w:val="00080796"/>
  </w:style>
  <w:style w:type="character" w:styleId="aa">
    <w:name w:val="Hyperlink"/>
    <w:basedOn w:val="a0"/>
    <w:uiPriority w:val="99"/>
    <w:unhideWhenUsed/>
    <w:rsid w:val="00D571C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uiPriority w:val="99"/>
    <w:rsid w:val="00BD53AB"/>
  </w:style>
  <w:style w:type="character" w:customStyle="1" w:styleId="a6">
    <w:name w:val="Абзац списка Знак"/>
    <w:aliases w:val="Содержание. 2 уровень Знак"/>
    <w:link w:val="a5"/>
    <w:uiPriority w:val="34"/>
    <w:qFormat/>
    <w:locked/>
    <w:rsid w:val="00BD5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665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9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9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7553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305857913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2099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24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80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9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gtyuli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6</Pages>
  <Words>2076</Words>
  <Characters>11836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61</cp:revision>
  <dcterms:created xsi:type="dcterms:W3CDTF">2020-03-19T19:52:00Z</dcterms:created>
  <dcterms:modified xsi:type="dcterms:W3CDTF">2021-11-01T09:44:00Z</dcterms:modified>
</cp:coreProperties>
</file>